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84" w:rsidRPr="005E46EF" w:rsidRDefault="00C07184" w:rsidP="005E46EF">
      <w:pPr>
        <w:spacing w:line="240" w:lineRule="auto"/>
        <w:jc w:val="center"/>
        <w:rPr>
          <w:rFonts w:ascii="Times New Roman" w:hAnsi="Times New Roman" w:cs="Times New Roman"/>
        </w:rPr>
      </w:pPr>
      <w:r w:rsidRPr="005E46EF">
        <w:rPr>
          <w:rFonts w:ascii="Times New Roman" w:hAnsi="Times New Roman" w:cs="Times New Roman"/>
        </w:rPr>
        <w:t>ПЕРЕЧЕНЬ</w:t>
      </w:r>
    </w:p>
    <w:p w:rsidR="005E46EF" w:rsidRDefault="005E46EF" w:rsidP="005E46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07184" w:rsidRPr="005E46EF">
        <w:rPr>
          <w:rFonts w:ascii="Times New Roman" w:hAnsi="Times New Roman" w:cs="Times New Roman"/>
        </w:rPr>
        <w:t>вижимого имущества сельского поселения Ве</w:t>
      </w:r>
      <w:r w:rsidR="00344517" w:rsidRPr="005E46EF">
        <w:rPr>
          <w:rFonts w:ascii="Times New Roman" w:hAnsi="Times New Roman" w:cs="Times New Roman"/>
        </w:rPr>
        <w:t>рхняя Орлянка</w:t>
      </w:r>
      <w:r w:rsidR="00C07184" w:rsidRPr="005E46EF">
        <w:rPr>
          <w:rFonts w:ascii="Times New Roman" w:hAnsi="Times New Roman" w:cs="Times New Roman"/>
        </w:rPr>
        <w:t xml:space="preserve"> муниципального района Сергиевский Самарской области, </w:t>
      </w:r>
    </w:p>
    <w:p w:rsidR="00F41823" w:rsidRDefault="00C07184" w:rsidP="005E46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E46EF">
        <w:rPr>
          <w:rFonts w:ascii="Times New Roman" w:hAnsi="Times New Roman" w:cs="Times New Roman"/>
        </w:rPr>
        <w:t>включенного</w:t>
      </w:r>
      <w:proofErr w:type="gramEnd"/>
      <w:r w:rsidRPr="005E46EF">
        <w:rPr>
          <w:rFonts w:ascii="Times New Roman" w:hAnsi="Times New Roman" w:cs="Times New Roman"/>
        </w:rPr>
        <w:t xml:space="preserve"> в состав муниципальной казны</w:t>
      </w:r>
    </w:p>
    <w:p w:rsidR="005E46EF" w:rsidRPr="005E46EF" w:rsidRDefault="005E46EF" w:rsidP="005E46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RPr="005E46EF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46EF">
              <w:rPr>
                <w:rFonts w:ascii="Times New Roman" w:hAnsi="Times New Roman" w:cs="Times New Roman"/>
              </w:rPr>
              <w:t>п</w:t>
            </w:r>
            <w:proofErr w:type="gramEnd"/>
            <w:r w:rsidRPr="005E46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Площадь, протяженность, кв. метр, 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Верхняя Орлянка, ул. Советская</w:t>
            </w:r>
            <w:r w:rsidR="003840F8"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840F8"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FE30C4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210740</w:t>
            </w:r>
          </w:p>
          <w:p w:rsidR="00C07184" w:rsidRPr="005E46EF" w:rsidRDefault="00C07184" w:rsidP="005E46EF">
            <w:pPr>
              <w:pStyle w:val="ConsPlusNormal"/>
              <w:ind w:firstLine="99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FE30C4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b/>
                <w:sz w:val="22"/>
                <w:szCs w:val="22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Детский игровой комплекс, 3 часть (Башня, </w:t>
            </w:r>
            <w:proofErr w:type="spell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рукоход</w:t>
            </w:r>
            <w:proofErr w:type="spellEnd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Детский игровой комплекс,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Детский игровой комплекс,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lastRenderedPageBreak/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Алимовка, ул.</w:t>
            </w:r>
            <w:r w:rsidR="002907AB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Диван-Качели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C07184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9C7F63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446523, Самарская область, Сергиевский район, </w:t>
            </w:r>
            <w:r w:rsidR="00C07184" w:rsidRPr="005E46EF">
              <w:rPr>
                <w:rFonts w:ascii="Times New Roman" w:hAnsi="Times New Roman" w:cs="Times New Roman"/>
              </w:rPr>
              <w:t>Пос. Калиновый Ключ, ул.</w:t>
            </w:r>
            <w:r w:rsidR="00FE30C4" w:rsidRPr="005E46EF">
              <w:rPr>
                <w:rFonts w:ascii="Times New Roman" w:hAnsi="Times New Roman" w:cs="Times New Roman"/>
              </w:rPr>
              <w:t xml:space="preserve"> </w:t>
            </w:r>
            <w:r w:rsidR="00C07184" w:rsidRPr="005E46EF">
              <w:rPr>
                <w:rFonts w:ascii="Times New Roman" w:hAnsi="Times New Roman" w:cs="Times New Roman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5E46EF" w:rsidRDefault="00C07184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Котёл водогрейный "НР-18"-2шт.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46EF">
              <w:rPr>
                <w:rFonts w:ascii="Times New Roman" w:hAnsi="Times New Roman" w:cs="Times New Roman"/>
              </w:rPr>
              <w:t xml:space="preserve">Пос. Калиновый Ключ (в котельной </w:t>
            </w:r>
            <w:proofErr w:type="gramStart"/>
            <w:r w:rsidRPr="005E46EF">
              <w:rPr>
                <w:rFonts w:ascii="Times New Roman" w:hAnsi="Times New Roman" w:cs="Times New Roman"/>
              </w:rPr>
              <w:t>р</w:t>
            </w:r>
            <w:proofErr w:type="gramEnd"/>
            <w:r w:rsidRPr="005E46EF">
              <w:rPr>
                <w:rFonts w:ascii="Times New Roman" w:hAnsi="Times New Roman" w:cs="Times New Roman"/>
              </w:rPr>
              <w:t>/н 58)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Котёл настенный </w:t>
            </w:r>
            <w:proofErr w:type="spell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Navien</w:t>
            </w:r>
            <w:proofErr w:type="spellEnd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Ace-16K </w:t>
            </w:r>
            <w:proofErr w:type="spell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Радиатор алюминиевый 500/80 1 секция  LEDEME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Детское игровое оборудование:</w:t>
            </w:r>
          </w:p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Качели на металлических стойках с жесткой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Теневой навес «Цветочек»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Детский игровой комплекс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Контейнер КРЛ-П 1-30, 1300*300*250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Стол для настольного тенниса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Сетка для настольного тенниса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 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Песочница "Забава Мини"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Качели металлические без подвеса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Сиденье резиновое с цепями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Качалка балансир "Петушки"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Качалка на пружине "Лошадка"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Лаз "Вертолет"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алиновый Ключ, ул.Нефтяников,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пос. Калиновый Ключ, ул. 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  <w:tr w:rsidR="0053026C" w:rsidRPr="005E46EF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Трактор колесный </w:t>
            </w:r>
            <w:proofErr w:type="spell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-82.1.57; </w:t>
            </w:r>
            <w:proofErr w:type="spellStart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Инв.№</w:t>
            </w:r>
            <w:proofErr w:type="spellEnd"/>
            <w:r w:rsidRPr="005E46EF">
              <w:rPr>
                <w:rFonts w:ascii="Times New Roman" w:hAnsi="Times New Roman" w:cs="Times New Roman"/>
                <w:sz w:val="22"/>
                <w:szCs w:val="22"/>
              </w:rPr>
              <w:t xml:space="preserve"> 41012500100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CB57E6" w:rsidP="005E46E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hAnsi="Times New Roman" w:cs="Times New Roman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E46EF" w:rsidRDefault="0053026C" w:rsidP="005E4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46EF">
              <w:rPr>
                <w:rFonts w:ascii="Times New Roman" w:hAnsi="Times New Roman" w:cs="Times New Roman"/>
                <w:sz w:val="22"/>
                <w:szCs w:val="22"/>
              </w:rPr>
              <w:t>КАЗНА сп Верхняя Орлянка</w:t>
            </w:r>
          </w:p>
        </w:tc>
      </w:tr>
    </w:tbl>
    <w:p w:rsidR="00D17DA1" w:rsidRPr="005E46EF" w:rsidRDefault="00D17DA1" w:rsidP="005E46E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17DA1" w:rsidRPr="005E46EF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823"/>
    <w:rsid w:val="000527EE"/>
    <w:rsid w:val="00101141"/>
    <w:rsid w:val="002907AB"/>
    <w:rsid w:val="00297363"/>
    <w:rsid w:val="002D68EF"/>
    <w:rsid w:val="002E5082"/>
    <w:rsid w:val="003023E2"/>
    <w:rsid w:val="00316978"/>
    <w:rsid w:val="00321411"/>
    <w:rsid w:val="00344517"/>
    <w:rsid w:val="003840F8"/>
    <w:rsid w:val="004210BD"/>
    <w:rsid w:val="0044677D"/>
    <w:rsid w:val="004D1814"/>
    <w:rsid w:val="0053026C"/>
    <w:rsid w:val="00544162"/>
    <w:rsid w:val="005E46EF"/>
    <w:rsid w:val="006B0B58"/>
    <w:rsid w:val="00742E29"/>
    <w:rsid w:val="007C3A44"/>
    <w:rsid w:val="007D3827"/>
    <w:rsid w:val="00830410"/>
    <w:rsid w:val="008A7E9D"/>
    <w:rsid w:val="00956BF2"/>
    <w:rsid w:val="009C7F63"/>
    <w:rsid w:val="00C07184"/>
    <w:rsid w:val="00CB57E6"/>
    <w:rsid w:val="00D17DA1"/>
    <w:rsid w:val="00D4581C"/>
    <w:rsid w:val="00D92E8E"/>
    <w:rsid w:val="00EC1AE9"/>
    <w:rsid w:val="00EF1757"/>
    <w:rsid w:val="00F114C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2015-04-20T05:38:00Z</dcterms:created>
  <dcterms:modified xsi:type="dcterms:W3CDTF">2022-08-19T07:19:00Z</dcterms:modified>
</cp:coreProperties>
</file>